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B52" w:rsidRPr="008178D2" w:rsidRDefault="00693B43" w:rsidP="008178D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178D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52A9B" w:rsidRDefault="00693B43" w:rsidP="008178D2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178D2">
        <w:rPr>
          <w:rFonts w:ascii="Times New Roman" w:hAnsi="Times New Roman"/>
          <w:b/>
          <w:sz w:val="24"/>
          <w:szCs w:val="24"/>
        </w:rPr>
        <w:t xml:space="preserve">к проекту решения </w:t>
      </w:r>
      <w:r w:rsidRPr="008178D2">
        <w:rPr>
          <w:rFonts w:ascii="Times New Roman" w:hAnsi="Times New Roman"/>
          <w:b/>
          <w:sz w:val="24"/>
          <w:szCs w:val="24"/>
          <w:lang w:eastAsia="ru-RU"/>
        </w:rPr>
        <w:t>Думы Артемовского городского округа</w:t>
      </w:r>
      <w:r w:rsidR="00625C85">
        <w:rPr>
          <w:rFonts w:ascii="Times New Roman" w:hAnsi="Times New Roman"/>
          <w:b/>
          <w:sz w:val="24"/>
          <w:szCs w:val="24"/>
          <w:lang w:eastAsia="ru-RU"/>
        </w:rPr>
        <w:t xml:space="preserve"> «Об отмене решения Думы Артемовского городского округа от 29.05.2025 № 479 </w:t>
      </w:r>
      <w:r w:rsidR="00625C85" w:rsidRPr="008178D2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8178D2">
        <w:rPr>
          <w:rFonts w:ascii="Times New Roman" w:eastAsia="Times New Roman" w:hAnsi="Times New Roman"/>
          <w:b/>
          <w:sz w:val="24"/>
          <w:szCs w:val="24"/>
        </w:rPr>
        <w:t xml:space="preserve">О внесении </w:t>
      </w:r>
    </w:p>
    <w:p w:rsidR="00CA3B52" w:rsidRPr="008178D2" w:rsidRDefault="00693B43" w:rsidP="008178D2">
      <w:pPr>
        <w:pStyle w:val="a4"/>
        <w:jc w:val="center"/>
        <w:rPr>
          <w:rFonts w:ascii="Times New Roman" w:hAnsi="Times New Roman"/>
          <w:b/>
          <w:color w:val="392C69"/>
          <w:sz w:val="24"/>
          <w:szCs w:val="24"/>
        </w:rPr>
      </w:pPr>
      <w:r w:rsidRPr="008178D2">
        <w:rPr>
          <w:rFonts w:ascii="Times New Roman" w:eastAsia="Times New Roman" w:hAnsi="Times New Roman"/>
          <w:b/>
          <w:sz w:val="24"/>
          <w:szCs w:val="24"/>
        </w:rPr>
        <w:t>изменений в Устав Артемовского городского округа Приморского края»</w:t>
      </w:r>
    </w:p>
    <w:p w:rsidR="00CA3B52" w:rsidRPr="008178D2" w:rsidRDefault="00CA3B52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37681" w:rsidRDefault="00360F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 решения Думы Артемовского городского округа </w:t>
      </w:r>
      <w:r w:rsidR="00625C85" w:rsidRPr="00625C8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25C85" w:rsidRPr="00625C85">
        <w:rPr>
          <w:rFonts w:ascii="Times New Roman" w:hAnsi="Times New Roman"/>
          <w:sz w:val="24"/>
          <w:szCs w:val="24"/>
          <w:lang w:eastAsia="ru-RU"/>
        </w:rPr>
        <w:t xml:space="preserve">Об отмене решения Думы Артемовского городского округа от 29.05.2025 № 479 </w:t>
      </w:r>
      <w:r w:rsidRPr="00625C85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Устав Артемовского городского округа Приморского края»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 в связи с </w:t>
      </w:r>
      <w:r w:rsidR="00537681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отказом Главного управления Минюста России по Приморскому краю в государственной регистрации решения </w:t>
      </w:r>
      <w:r w:rsidR="00537681" w:rsidRPr="00625C85">
        <w:rPr>
          <w:rFonts w:ascii="Times New Roman" w:hAnsi="Times New Roman"/>
          <w:sz w:val="24"/>
          <w:szCs w:val="24"/>
          <w:lang w:eastAsia="ru-RU"/>
        </w:rPr>
        <w:t xml:space="preserve">Думы Артемовского городского округа от 29.05.2025 № 479 </w:t>
      </w:r>
      <w:r w:rsidR="00537681" w:rsidRPr="00625C85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Устав Артемовского городского округа Приморского края»</w:t>
      </w:r>
      <w:r w:rsidR="00537681">
        <w:rPr>
          <w:rFonts w:ascii="Times New Roman" w:eastAsia="Times New Roman" w:hAnsi="Times New Roman"/>
          <w:sz w:val="24"/>
          <w:szCs w:val="24"/>
          <w:lang w:eastAsia="ru-RU"/>
        </w:rPr>
        <w:t xml:space="preserve"> (заключение от 24.06.2025 № 25/2-14/4008).</w:t>
      </w:r>
    </w:p>
    <w:p w:rsidR="00537681" w:rsidRDefault="00EA7E1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Как указано в заключении </w:t>
      </w:r>
      <w:bookmarkStart w:id="0" w:name="_GoBack"/>
      <w:bookmarkEnd w:id="0"/>
      <w:r w:rsidR="00537681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Главного управления </w:t>
      </w:r>
      <w:r w:rsidR="00537681">
        <w:rPr>
          <w:rFonts w:ascii="Times New Roman" w:eastAsia="Times New Roman" w:hAnsi="Times New Roman"/>
          <w:sz w:val="24"/>
          <w:szCs w:val="24"/>
          <w:lang w:eastAsia="ru-RU"/>
        </w:rPr>
        <w:t>Минюста России по Приморскому краю</w:t>
      </w:r>
      <w:r w:rsidR="00537681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муниципального образования в Уставе не должно отличаться от указываемого в Законе Приморского края от 10.11.2004 № 157-КЗ «Об Артемовском городском округе», в котором Артемовский городской округ поименован без надстрочечного двоеточия, входящего в состав буквы «ё».</w:t>
      </w:r>
    </w:p>
    <w:p w:rsidR="00CA3B52" w:rsidRDefault="00CA3B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A3B52" w:rsidRDefault="00CA3B5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A3B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37B" w:rsidRDefault="0038437B">
      <w:pPr>
        <w:spacing w:after="0" w:line="240" w:lineRule="auto"/>
      </w:pPr>
      <w:r>
        <w:separator/>
      </w:r>
    </w:p>
  </w:endnote>
  <w:endnote w:type="continuationSeparator" w:id="0">
    <w:p w:rsidR="0038437B" w:rsidRDefault="0038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37B" w:rsidRDefault="0038437B">
      <w:pPr>
        <w:spacing w:after="0" w:line="240" w:lineRule="auto"/>
      </w:pPr>
      <w:r>
        <w:separator/>
      </w:r>
    </w:p>
  </w:footnote>
  <w:footnote w:type="continuationSeparator" w:id="0">
    <w:p w:rsidR="0038437B" w:rsidRDefault="003843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B52"/>
    <w:rsid w:val="00087736"/>
    <w:rsid w:val="000974E9"/>
    <w:rsid w:val="000A5847"/>
    <w:rsid w:val="00252A9B"/>
    <w:rsid w:val="00360F3F"/>
    <w:rsid w:val="0038437B"/>
    <w:rsid w:val="00387A36"/>
    <w:rsid w:val="004E033D"/>
    <w:rsid w:val="00500A25"/>
    <w:rsid w:val="00537681"/>
    <w:rsid w:val="00600B9B"/>
    <w:rsid w:val="00625C85"/>
    <w:rsid w:val="00693B43"/>
    <w:rsid w:val="006E148E"/>
    <w:rsid w:val="008178D2"/>
    <w:rsid w:val="0091470B"/>
    <w:rsid w:val="009B3E6B"/>
    <w:rsid w:val="00B2181E"/>
    <w:rsid w:val="00B440D0"/>
    <w:rsid w:val="00C14A00"/>
    <w:rsid w:val="00CA3B52"/>
    <w:rsid w:val="00EA7E17"/>
    <w:rsid w:val="00EF3AD0"/>
    <w:rsid w:val="00F2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B7528-75CD-48B1-ACE1-E3892BFF0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387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387A3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17</cp:revision>
  <cp:lastPrinted>2025-01-24T05:18:00Z</cp:lastPrinted>
  <dcterms:created xsi:type="dcterms:W3CDTF">2022-08-25T02:25:00Z</dcterms:created>
  <dcterms:modified xsi:type="dcterms:W3CDTF">2025-07-07T05:14:00Z</dcterms:modified>
  <cp:version>983040</cp:version>
</cp:coreProperties>
</file>